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9E1" w:rsidRPr="006549E1" w:rsidRDefault="006549E1" w:rsidP="006549E1">
      <w:pPr>
        <w:jc w:val="center"/>
        <w:rPr>
          <w:rFonts w:ascii="Times New Roman" w:hAnsi="Times New Roman" w:cs="Times New Roman"/>
          <w:sz w:val="28"/>
          <w:szCs w:val="28"/>
        </w:rPr>
      </w:pPr>
      <w:r w:rsidRPr="006549E1">
        <w:rPr>
          <w:rFonts w:ascii="Times New Roman" w:hAnsi="Times New Roman" w:cs="Times New Roman"/>
          <w:sz w:val="28"/>
          <w:szCs w:val="28"/>
        </w:rPr>
        <w:t>Практикалық тапсырма 6</w:t>
      </w:r>
    </w:p>
    <w:p w:rsidR="006549E1" w:rsidRPr="006549E1" w:rsidRDefault="006549E1" w:rsidP="006549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49E1" w:rsidRPr="006549E1" w:rsidRDefault="006549E1" w:rsidP="006549E1">
      <w:pPr>
        <w:jc w:val="both"/>
        <w:rPr>
          <w:rFonts w:ascii="Times New Roman" w:hAnsi="Times New Roman" w:cs="Times New Roman"/>
          <w:sz w:val="28"/>
          <w:szCs w:val="28"/>
        </w:rPr>
      </w:pPr>
      <w:r w:rsidRPr="006549E1">
        <w:rPr>
          <w:rFonts w:ascii="Times New Roman" w:hAnsi="Times New Roman" w:cs="Times New Roman"/>
          <w:sz w:val="28"/>
          <w:szCs w:val="28"/>
        </w:rPr>
        <w:t xml:space="preserve">Қазақстан Республикасында мемлекеттік жер кадастрын жүргізу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ережелерін </w:t>
      </w:r>
      <w:hyperlink r:id="rId4" w:history="1">
        <w:r>
          <w:rPr>
            <w:rStyle w:val="a3"/>
          </w:rPr>
          <w:t>Қазақстан Республикасында мемлекеттік жер кадастрын жүргізу ережесін бекіту туралы - "Әділет" АҚЖ (zan.kz)</w:t>
        </w:r>
      </w:hyperlink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пайдалана отырып, "ҚР</w:t>
      </w:r>
      <w:bookmarkStart w:id="0" w:name="_GoBack"/>
      <w:bookmarkEnd w:id="0"/>
      <w:r w:rsidRPr="006549E1">
        <w:rPr>
          <w:rFonts w:ascii="Times New Roman" w:hAnsi="Times New Roman" w:cs="Times New Roman"/>
          <w:sz w:val="28"/>
          <w:szCs w:val="28"/>
        </w:rPr>
        <w:t xml:space="preserve"> мемлекеттік жер кадас</w:t>
      </w:r>
      <w:r>
        <w:rPr>
          <w:rFonts w:ascii="Times New Roman" w:hAnsi="Times New Roman" w:cs="Times New Roman"/>
          <w:sz w:val="28"/>
          <w:szCs w:val="28"/>
        </w:rPr>
        <w:t>тры" тақырыбына кроссворд жасау.</w:t>
      </w:r>
    </w:p>
    <w:p w:rsidR="00DE0F0C" w:rsidRPr="006549E1" w:rsidRDefault="006549E1" w:rsidP="006549E1">
      <w:pPr>
        <w:jc w:val="both"/>
        <w:rPr>
          <w:rFonts w:ascii="Times New Roman" w:hAnsi="Times New Roman" w:cs="Times New Roman"/>
          <w:sz w:val="28"/>
          <w:szCs w:val="28"/>
        </w:rPr>
      </w:pPr>
      <w:r w:rsidRPr="006549E1">
        <w:rPr>
          <w:rFonts w:ascii="Times New Roman" w:hAnsi="Times New Roman" w:cs="Times New Roman"/>
          <w:sz w:val="28"/>
          <w:szCs w:val="28"/>
        </w:rPr>
        <w:t>Тігінен 25 сөз, көлденеңінен 25 сөз.</w:t>
      </w:r>
    </w:p>
    <w:sectPr w:rsidR="00DE0F0C" w:rsidRPr="00654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B58"/>
    <w:rsid w:val="00355B58"/>
    <w:rsid w:val="006549E1"/>
    <w:rsid w:val="00DE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0A4FB"/>
  <w15:chartTrackingRefBased/>
  <w15:docId w15:val="{274D3DA0-5165-4920-A743-2DBA718A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49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4000101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318</Characters>
  <Application>Microsoft Office Word</Application>
  <DocSecurity>0</DocSecurity>
  <Lines>2</Lines>
  <Paragraphs>1</Paragraphs>
  <ScaleCrop>false</ScaleCrop>
  <Company>diakov.net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2021-03-04T10:52:00Z</dcterms:created>
  <dcterms:modified xsi:type="dcterms:W3CDTF">2021-03-04T10:56:00Z</dcterms:modified>
</cp:coreProperties>
</file>